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F9AA8" w14:textId="77777777" w:rsidR="00255914" w:rsidRDefault="00255914"/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1578"/>
        <w:gridCol w:w="2556"/>
        <w:gridCol w:w="1527"/>
        <w:gridCol w:w="2046"/>
      </w:tblGrid>
      <w:tr w:rsidR="00D5571E" w:rsidRPr="002A1709" w14:paraId="33961F6C" w14:textId="77777777" w:rsidTr="00255914">
        <w:trPr>
          <w:trHeight w:val="1134"/>
        </w:trPr>
        <w:tc>
          <w:tcPr>
            <w:tcW w:w="2466" w:type="dxa"/>
          </w:tcPr>
          <w:p w14:paraId="1D2B76FA" w14:textId="77777777" w:rsidR="00D5571E" w:rsidRPr="002A1709" w:rsidRDefault="00D5571E" w:rsidP="002A1709">
            <w:pPr>
              <w:spacing w:after="0" w:line="240" w:lineRule="auto"/>
              <w:outlineLvl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2A1709">
              <w:rPr>
                <w:rFonts w:ascii="Comic Sans MS" w:hAnsi="Comic Sans MS"/>
                <w:noProof/>
                <w:color w:val="17365D" w:themeColor="text2" w:themeShade="BF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1CD0AEB3" wp14:editId="7CE5C984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-5080</wp:posOffset>
                  </wp:positionV>
                  <wp:extent cx="142875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12" y="21073"/>
                      <wp:lineTo x="21312" y="0"/>
                      <wp:lineTo x="0" y="0"/>
                    </wp:wrapPolygon>
                  </wp:wrapTight>
                  <wp:docPr id="6" name="Immagine 4" descr="logo Roma 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Roma 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8" w:type="dxa"/>
          </w:tcPr>
          <w:p w14:paraId="278010FD" w14:textId="2581F3E4" w:rsidR="00D5571E" w:rsidRPr="002A1709" w:rsidRDefault="00D5571E" w:rsidP="002A1709">
            <w:pPr>
              <w:spacing w:after="0" w:line="240" w:lineRule="auto"/>
              <w:jc w:val="center"/>
              <w:outlineLv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556" w:type="dxa"/>
          </w:tcPr>
          <w:p w14:paraId="77188E47" w14:textId="77777777" w:rsidR="00D5571E" w:rsidRPr="002A1709" w:rsidRDefault="009E3F8E" w:rsidP="002A1709">
            <w:pPr>
              <w:spacing w:after="0" w:line="240" w:lineRule="auto"/>
              <w:outlineLvl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2A1709">
              <w:rPr>
                <w:rFonts w:ascii="Comic Sans MS" w:hAnsi="Comic Sans MS"/>
                <w:b/>
                <w:noProof/>
                <w:color w:val="17365D" w:themeColor="text2" w:themeShade="BF"/>
                <w:sz w:val="16"/>
                <w:szCs w:val="16"/>
                <w:lang w:eastAsia="it-IT"/>
              </w:rPr>
              <w:drawing>
                <wp:inline distT="0" distB="0" distL="0" distR="0" wp14:anchorId="597F502F" wp14:editId="04340015">
                  <wp:extent cx="1485900" cy="605790"/>
                  <wp:effectExtent l="0" t="0" r="0" b="3810"/>
                  <wp:docPr id="1" name="Immagine 1" descr="C:\Users\Provincia\Desktop\logo cittametropolit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ncia\Desktop\logo cittametropolit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22" cy="606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</w:tcPr>
          <w:p w14:paraId="041727DE" w14:textId="1EA10343" w:rsidR="00D5571E" w:rsidRPr="002A1709" w:rsidRDefault="00D5571E" w:rsidP="002A1709">
            <w:pPr>
              <w:spacing w:after="0" w:line="240" w:lineRule="auto"/>
              <w:outlineLvl w:val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46" w:type="dxa"/>
          </w:tcPr>
          <w:p w14:paraId="07611CAF" w14:textId="057627B5" w:rsidR="00D5571E" w:rsidRPr="002A1709" w:rsidRDefault="00255914" w:rsidP="002A1709">
            <w:pPr>
              <w:spacing w:after="0" w:line="240" w:lineRule="auto"/>
              <w:outlineLvl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2A1709">
              <w:rPr>
                <w:rFonts w:ascii="Comic Sans MS" w:hAnsi="Comic Sans MS"/>
                <w:noProof/>
                <w:color w:val="17365D" w:themeColor="text2" w:themeShade="BF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5D0120BE" wp14:editId="4BEC62C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0</wp:posOffset>
                  </wp:positionV>
                  <wp:extent cx="864870" cy="686435"/>
                  <wp:effectExtent l="0" t="0" r="0" b="0"/>
                  <wp:wrapTight wrapText="bothSides">
                    <wp:wrapPolygon edited="0">
                      <wp:start x="0" y="0"/>
                      <wp:lineTo x="0" y="20981"/>
                      <wp:lineTo x="20934" y="20981"/>
                      <wp:lineTo x="20934" y="0"/>
                      <wp:lineTo x="0" y="0"/>
                    </wp:wrapPolygon>
                  </wp:wrapTight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86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0137F9B" w14:textId="77777777" w:rsidR="005606C9" w:rsidRDefault="005606C9" w:rsidP="00C17555">
      <w:pPr>
        <w:spacing w:after="0" w:line="240" w:lineRule="auto"/>
        <w:jc w:val="center"/>
        <w:outlineLvl w:val="0"/>
        <w:rPr>
          <w:rFonts w:ascii="Comic Sans MS" w:hAnsi="Comic Sans MS"/>
          <w:sz w:val="28"/>
          <w:szCs w:val="28"/>
        </w:rPr>
      </w:pPr>
    </w:p>
    <w:p w14:paraId="3780E917" w14:textId="6EF4EEE1" w:rsidR="002A1709" w:rsidRPr="002A1709" w:rsidRDefault="005606C9" w:rsidP="00C17555">
      <w:pPr>
        <w:spacing w:after="0" w:line="240" w:lineRule="auto"/>
        <w:jc w:val="center"/>
        <w:outlineLvl w:val="0"/>
        <w:rPr>
          <w:rFonts w:ascii="Comic Sans MS" w:hAnsi="Comic Sans MS"/>
          <w:sz w:val="32"/>
          <w:szCs w:val="32"/>
        </w:rPr>
      </w:pPr>
      <w:r w:rsidRPr="005606C9">
        <w:rPr>
          <w:rFonts w:ascii="Comic Sans MS" w:hAnsi="Comic Sans MS"/>
          <w:b/>
          <w:sz w:val="28"/>
          <w:szCs w:val="28"/>
        </w:rPr>
        <w:t>Il</w:t>
      </w:r>
      <w:r>
        <w:rPr>
          <w:rFonts w:ascii="Comic Sans MS" w:hAnsi="Comic Sans MS"/>
          <w:sz w:val="28"/>
          <w:szCs w:val="28"/>
        </w:rPr>
        <w:t xml:space="preserve"> </w:t>
      </w:r>
      <w:r w:rsidR="002A1709" w:rsidRPr="002A1709">
        <w:rPr>
          <w:rFonts w:ascii="Comic Sans MS" w:hAnsi="Comic Sans MS"/>
          <w:b/>
          <w:sz w:val="32"/>
          <w:szCs w:val="32"/>
        </w:rPr>
        <w:t>Dipartimento di Lingue Letterature e Culture Straniere</w:t>
      </w:r>
    </w:p>
    <w:p w14:paraId="677AD7A4" w14:textId="437F9211" w:rsidR="00C17555" w:rsidRDefault="009E3F8E" w:rsidP="00623F89">
      <w:pPr>
        <w:spacing w:after="0" w:line="240" w:lineRule="auto"/>
        <w:jc w:val="center"/>
        <w:outlineLvl w:val="0"/>
        <w:rPr>
          <w:rFonts w:ascii="Comic Sans MS" w:hAnsi="Comic Sans MS"/>
          <w:sz w:val="28"/>
          <w:szCs w:val="28"/>
        </w:rPr>
      </w:pPr>
      <w:r w:rsidRPr="002A1709">
        <w:rPr>
          <w:rFonts w:ascii="Comic Sans MS" w:hAnsi="Comic Sans MS"/>
          <w:sz w:val="28"/>
          <w:szCs w:val="28"/>
        </w:rPr>
        <w:t>promuo</w:t>
      </w:r>
      <w:r w:rsidR="005606C9">
        <w:rPr>
          <w:rFonts w:ascii="Comic Sans MS" w:hAnsi="Comic Sans MS"/>
          <w:sz w:val="28"/>
          <w:szCs w:val="28"/>
        </w:rPr>
        <w:t>ve</w:t>
      </w:r>
      <w:r w:rsidR="00DF7547" w:rsidRPr="002A1709">
        <w:rPr>
          <w:rFonts w:ascii="Comic Sans MS" w:hAnsi="Comic Sans MS"/>
          <w:sz w:val="28"/>
          <w:szCs w:val="28"/>
        </w:rPr>
        <w:t xml:space="preserve"> un</w:t>
      </w:r>
      <w:r w:rsidR="00CF7DB0">
        <w:rPr>
          <w:rFonts w:ascii="Comic Sans MS" w:hAnsi="Comic Sans MS"/>
          <w:sz w:val="28"/>
          <w:szCs w:val="28"/>
        </w:rPr>
        <w:t xml:space="preserve"> incontro informativo</w:t>
      </w:r>
      <w:r w:rsidR="00DF7547" w:rsidRPr="002A1709">
        <w:rPr>
          <w:rFonts w:ascii="Comic Sans MS" w:hAnsi="Comic Sans MS"/>
          <w:sz w:val="28"/>
          <w:szCs w:val="28"/>
        </w:rPr>
        <w:t xml:space="preserve"> su</w:t>
      </w:r>
    </w:p>
    <w:p w14:paraId="6EAFA8EF" w14:textId="77777777" w:rsidR="00623F89" w:rsidRPr="00623F89" w:rsidRDefault="00623F89" w:rsidP="00623F89">
      <w:pPr>
        <w:spacing w:after="0" w:line="240" w:lineRule="auto"/>
        <w:jc w:val="center"/>
        <w:outlineLvl w:val="0"/>
        <w:rPr>
          <w:rFonts w:ascii="Comic Sans MS" w:hAnsi="Comic Sans MS"/>
          <w:sz w:val="28"/>
          <w:szCs w:val="28"/>
        </w:rPr>
      </w:pPr>
    </w:p>
    <w:p w14:paraId="63F0CA6A" w14:textId="77777777" w:rsidR="002A1709" w:rsidRPr="00623F89" w:rsidRDefault="002A1709" w:rsidP="00275C2D">
      <w:pPr>
        <w:spacing w:after="0" w:line="240" w:lineRule="auto"/>
        <w:jc w:val="center"/>
        <w:outlineLvl w:val="0"/>
        <w:rPr>
          <w:rFonts w:ascii="Comic Sans MS" w:hAnsi="Comic Sans MS"/>
          <w:b/>
          <w:sz w:val="48"/>
          <w:szCs w:val="48"/>
        </w:rPr>
      </w:pPr>
      <w:r w:rsidRPr="00623F89">
        <w:rPr>
          <w:rFonts w:ascii="Comic Sans MS" w:hAnsi="Comic Sans MS"/>
          <w:b/>
          <w:sz w:val="48"/>
          <w:szCs w:val="48"/>
        </w:rPr>
        <w:t>IL MONDO DEL LAVORO:</w:t>
      </w:r>
    </w:p>
    <w:p w14:paraId="27922C6F" w14:textId="77777777" w:rsidR="00840C68" w:rsidRPr="002A1709" w:rsidRDefault="002A1709" w:rsidP="00275C2D">
      <w:pPr>
        <w:spacing w:after="0" w:line="240" w:lineRule="auto"/>
        <w:jc w:val="center"/>
        <w:outlineLvl w:val="0"/>
        <w:rPr>
          <w:rFonts w:ascii="Comic Sans MS" w:hAnsi="Comic Sans MS"/>
          <w:b/>
          <w:sz w:val="48"/>
          <w:szCs w:val="48"/>
        </w:rPr>
      </w:pPr>
      <w:r w:rsidRPr="00623F89">
        <w:rPr>
          <w:rFonts w:ascii="Comic Sans MS" w:hAnsi="Comic Sans MS"/>
          <w:b/>
          <w:sz w:val="48"/>
          <w:szCs w:val="48"/>
        </w:rPr>
        <w:t>COME ORIENTARSI DOPO LA LAUREA</w:t>
      </w:r>
    </w:p>
    <w:p w14:paraId="2DBF75B1" w14:textId="77777777" w:rsidR="00840C68" w:rsidRPr="002A1709" w:rsidRDefault="00840C68" w:rsidP="00275C2D">
      <w:pPr>
        <w:spacing w:after="0" w:line="240" w:lineRule="auto"/>
        <w:jc w:val="center"/>
        <w:outlineLvl w:val="0"/>
        <w:rPr>
          <w:rFonts w:ascii="Comic Sans MS" w:hAnsi="Comic Sans MS"/>
          <w:b/>
          <w:sz w:val="36"/>
          <w:szCs w:val="36"/>
        </w:rPr>
      </w:pPr>
      <w:r w:rsidRPr="002A1709">
        <w:rPr>
          <w:rFonts w:ascii="Comic Sans MS" w:hAnsi="Comic Sans MS"/>
          <w:b/>
          <w:sz w:val="36"/>
          <w:szCs w:val="36"/>
        </w:rPr>
        <w:t>Opportunità e servizi per studenti e laureati</w:t>
      </w:r>
    </w:p>
    <w:p w14:paraId="2512D933" w14:textId="77777777" w:rsidR="00840C68" w:rsidRPr="002A1709" w:rsidRDefault="00840C68" w:rsidP="00275C2D">
      <w:pPr>
        <w:spacing w:after="0" w:line="240" w:lineRule="auto"/>
        <w:jc w:val="center"/>
        <w:outlineLvl w:val="0"/>
        <w:rPr>
          <w:rFonts w:ascii="Comic Sans MS" w:hAnsi="Comic Sans MS"/>
          <w:sz w:val="32"/>
          <w:szCs w:val="32"/>
        </w:rPr>
      </w:pPr>
    </w:p>
    <w:p w14:paraId="5F234175" w14:textId="77777777" w:rsidR="00840C68" w:rsidRPr="002A1709" w:rsidRDefault="00C17555" w:rsidP="00275C2D">
      <w:pPr>
        <w:spacing w:after="0" w:line="240" w:lineRule="auto"/>
        <w:jc w:val="center"/>
        <w:outlineLvl w:val="0"/>
        <w:rPr>
          <w:rFonts w:ascii="Comic Sans MS" w:hAnsi="Comic Sans MS"/>
          <w:b/>
          <w:sz w:val="32"/>
          <w:szCs w:val="32"/>
        </w:rPr>
      </w:pPr>
      <w:r w:rsidRPr="002A1709">
        <w:rPr>
          <w:rFonts w:ascii="Comic Sans MS" w:hAnsi="Comic Sans MS"/>
          <w:b/>
          <w:sz w:val="32"/>
          <w:szCs w:val="32"/>
        </w:rPr>
        <w:t>Martedì 22 marzo 2016</w:t>
      </w:r>
    </w:p>
    <w:p w14:paraId="66930DBA" w14:textId="77777777" w:rsidR="00840C68" w:rsidRPr="002A1709" w:rsidRDefault="00C17555" w:rsidP="00275C2D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2A1709">
        <w:rPr>
          <w:rFonts w:ascii="Comic Sans MS" w:hAnsi="Comic Sans MS"/>
          <w:sz w:val="32"/>
          <w:szCs w:val="32"/>
        </w:rPr>
        <w:t>ore 11-13</w:t>
      </w:r>
    </w:p>
    <w:p w14:paraId="32828BD0" w14:textId="77777777" w:rsidR="00840C68" w:rsidRPr="002A1709" w:rsidRDefault="00840C68" w:rsidP="002A170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53A6BF9" w14:textId="77777777" w:rsidR="00840C68" w:rsidRPr="002A1709" w:rsidRDefault="00840C68" w:rsidP="00275C2D">
      <w:pPr>
        <w:spacing w:after="0" w:line="240" w:lineRule="auto"/>
        <w:jc w:val="center"/>
        <w:outlineLvl w:val="0"/>
        <w:rPr>
          <w:rFonts w:ascii="Comic Sans MS" w:hAnsi="Comic Sans MS"/>
          <w:sz w:val="32"/>
          <w:szCs w:val="32"/>
        </w:rPr>
      </w:pPr>
      <w:r w:rsidRPr="002A1709">
        <w:rPr>
          <w:rFonts w:ascii="Comic Sans MS" w:hAnsi="Comic Sans MS"/>
          <w:sz w:val="32"/>
          <w:szCs w:val="32"/>
        </w:rPr>
        <w:t xml:space="preserve">Aula </w:t>
      </w:r>
      <w:r w:rsidR="00C17555" w:rsidRPr="002A1709">
        <w:rPr>
          <w:rFonts w:ascii="Comic Sans MS" w:hAnsi="Comic Sans MS"/>
          <w:sz w:val="32"/>
          <w:szCs w:val="32"/>
        </w:rPr>
        <w:t>B</w:t>
      </w:r>
    </w:p>
    <w:p w14:paraId="3D4D1F40" w14:textId="77777777" w:rsidR="00C17555" w:rsidRPr="002A1709" w:rsidRDefault="00C17555" w:rsidP="00C1755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2A1709">
        <w:rPr>
          <w:rFonts w:ascii="Comic Sans MS" w:hAnsi="Comic Sans MS"/>
          <w:sz w:val="28"/>
          <w:szCs w:val="28"/>
        </w:rPr>
        <w:t xml:space="preserve">Via del </w:t>
      </w:r>
      <w:proofErr w:type="spellStart"/>
      <w:r w:rsidRPr="002A1709">
        <w:rPr>
          <w:rFonts w:ascii="Comic Sans MS" w:hAnsi="Comic Sans MS"/>
          <w:sz w:val="28"/>
          <w:szCs w:val="28"/>
        </w:rPr>
        <w:t>Valco</w:t>
      </w:r>
      <w:proofErr w:type="spellEnd"/>
      <w:r w:rsidRPr="002A1709">
        <w:rPr>
          <w:rFonts w:ascii="Comic Sans MS" w:hAnsi="Comic Sans MS"/>
          <w:sz w:val="28"/>
          <w:szCs w:val="28"/>
        </w:rPr>
        <w:t xml:space="preserve"> di San Paolo, 19</w:t>
      </w:r>
    </w:p>
    <w:p w14:paraId="52B4B463" w14:textId="77777777" w:rsidR="00C17555" w:rsidRPr="002A1709" w:rsidRDefault="00C17555" w:rsidP="00596B7F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79792782" w14:textId="77777777" w:rsidR="00840C68" w:rsidRPr="002A1709" w:rsidRDefault="00840C68" w:rsidP="00596B7F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2A1709">
        <w:rPr>
          <w:rFonts w:ascii="Comic Sans MS" w:hAnsi="Comic Sans MS"/>
          <w:b/>
          <w:sz w:val="28"/>
          <w:szCs w:val="28"/>
        </w:rPr>
        <w:t>Programma</w:t>
      </w:r>
    </w:p>
    <w:p w14:paraId="37ED957F" w14:textId="77777777" w:rsidR="00840C68" w:rsidRPr="002A1709" w:rsidRDefault="00C17555" w:rsidP="00596B7F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2A1709">
        <w:rPr>
          <w:rFonts w:ascii="Comic Sans MS" w:hAnsi="Comic Sans MS"/>
          <w:sz w:val="28"/>
          <w:szCs w:val="28"/>
        </w:rPr>
        <w:t>11</w:t>
      </w:r>
      <w:r w:rsidR="00A62A20" w:rsidRPr="002A1709">
        <w:rPr>
          <w:rFonts w:ascii="Comic Sans MS" w:hAnsi="Comic Sans MS"/>
          <w:sz w:val="28"/>
          <w:szCs w:val="28"/>
        </w:rPr>
        <w:t>.</w:t>
      </w:r>
      <w:r w:rsidRPr="002A1709">
        <w:rPr>
          <w:rFonts w:ascii="Comic Sans MS" w:hAnsi="Comic Sans MS"/>
          <w:sz w:val="28"/>
          <w:szCs w:val="28"/>
        </w:rPr>
        <w:t>00</w:t>
      </w:r>
      <w:r w:rsidR="00840C68" w:rsidRPr="002A1709">
        <w:rPr>
          <w:rFonts w:ascii="Comic Sans MS" w:hAnsi="Comic Sans MS"/>
          <w:sz w:val="28"/>
          <w:szCs w:val="28"/>
        </w:rPr>
        <w:tab/>
        <w:t>Accoglienza e registrazione partecipanti</w:t>
      </w:r>
    </w:p>
    <w:p w14:paraId="308CF8F0" w14:textId="3BA15372" w:rsidR="00840C68" w:rsidRPr="002A1709" w:rsidRDefault="00A62A20" w:rsidP="002A1709">
      <w:pPr>
        <w:spacing w:after="0" w:line="240" w:lineRule="auto"/>
        <w:ind w:left="705" w:hanging="705"/>
        <w:jc w:val="both"/>
        <w:rPr>
          <w:rFonts w:ascii="Comic Sans MS" w:hAnsi="Comic Sans MS"/>
          <w:sz w:val="28"/>
          <w:szCs w:val="28"/>
        </w:rPr>
      </w:pPr>
      <w:r w:rsidRPr="002A1709">
        <w:rPr>
          <w:rFonts w:ascii="Comic Sans MS" w:hAnsi="Comic Sans MS"/>
          <w:sz w:val="28"/>
          <w:szCs w:val="28"/>
        </w:rPr>
        <w:t>11.</w:t>
      </w:r>
      <w:r w:rsidR="00255914">
        <w:rPr>
          <w:rFonts w:ascii="Comic Sans MS" w:hAnsi="Comic Sans MS"/>
          <w:sz w:val="28"/>
          <w:szCs w:val="28"/>
        </w:rPr>
        <w:t>2</w:t>
      </w:r>
      <w:r w:rsidR="00840C68" w:rsidRPr="002A1709">
        <w:rPr>
          <w:rFonts w:ascii="Comic Sans MS" w:hAnsi="Comic Sans MS"/>
          <w:sz w:val="28"/>
          <w:szCs w:val="28"/>
        </w:rPr>
        <w:t>0</w:t>
      </w:r>
      <w:r w:rsidR="002A1709">
        <w:rPr>
          <w:rFonts w:ascii="Comic Sans MS" w:hAnsi="Comic Sans MS"/>
          <w:sz w:val="28"/>
          <w:szCs w:val="28"/>
        </w:rPr>
        <w:tab/>
        <w:t xml:space="preserve">Saluto </w:t>
      </w:r>
      <w:r w:rsidR="00840C68" w:rsidRPr="002A1709">
        <w:rPr>
          <w:rFonts w:ascii="Comic Sans MS" w:hAnsi="Comic Sans MS"/>
          <w:sz w:val="28"/>
          <w:szCs w:val="28"/>
        </w:rPr>
        <w:t xml:space="preserve">del </w:t>
      </w:r>
      <w:r w:rsidR="002A1709">
        <w:rPr>
          <w:rFonts w:ascii="Comic Sans MS" w:hAnsi="Comic Sans MS"/>
          <w:sz w:val="28"/>
          <w:szCs w:val="28"/>
        </w:rPr>
        <w:t xml:space="preserve">Direttore del Dipartimento di LLCS, Luca </w:t>
      </w:r>
      <w:proofErr w:type="spellStart"/>
      <w:r w:rsidR="002A1709">
        <w:rPr>
          <w:rFonts w:ascii="Comic Sans MS" w:hAnsi="Comic Sans MS"/>
          <w:sz w:val="28"/>
          <w:szCs w:val="28"/>
        </w:rPr>
        <w:t>Pietromarchi</w:t>
      </w:r>
      <w:proofErr w:type="spellEnd"/>
    </w:p>
    <w:p w14:paraId="2B36D3D3" w14:textId="40F9BAEC" w:rsidR="00623F89" w:rsidRPr="00623F89" w:rsidRDefault="00A62A20" w:rsidP="002A1709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2A1709">
        <w:rPr>
          <w:rFonts w:ascii="Comic Sans MS" w:hAnsi="Comic Sans MS"/>
          <w:sz w:val="28"/>
          <w:szCs w:val="28"/>
        </w:rPr>
        <w:t>11</w:t>
      </w:r>
      <w:r w:rsidR="00840C68" w:rsidRPr="002A1709">
        <w:rPr>
          <w:rFonts w:ascii="Comic Sans MS" w:hAnsi="Comic Sans MS"/>
          <w:sz w:val="28"/>
          <w:szCs w:val="28"/>
        </w:rPr>
        <w:t>.</w:t>
      </w:r>
      <w:r w:rsidR="00255914">
        <w:rPr>
          <w:rFonts w:ascii="Comic Sans MS" w:hAnsi="Comic Sans MS"/>
          <w:sz w:val="28"/>
          <w:szCs w:val="28"/>
        </w:rPr>
        <w:t>3</w:t>
      </w:r>
      <w:r w:rsidR="00840C68" w:rsidRPr="002A1709">
        <w:rPr>
          <w:rFonts w:ascii="Comic Sans MS" w:hAnsi="Comic Sans MS"/>
          <w:sz w:val="28"/>
          <w:szCs w:val="28"/>
        </w:rPr>
        <w:t>0</w:t>
      </w:r>
      <w:r w:rsidR="002A1709">
        <w:rPr>
          <w:rFonts w:ascii="Comic Sans MS" w:hAnsi="Comic Sans MS"/>
          <w:sz w:val="28"/>
          <w:szCs w:val="28"/>
        </w:rPr>
        <w:t xml:space="preserve"> </w:t>
      </w:r>
      <w:r w:rsidR="00891AFC" w:rsidRPr="00623F89">
        <w:rPr>
          <w:rFonts w:ascii="Comic Sans MS" w:hAnsi="Comic Sans MS"/>
          <w:i/>
          <w:sz w:val="28"/>
          <w:szCs w:val="28"/>
        </w:rPr>
        <w:t xml:space="preserve">Il job </w:t>
      </w:r>
      <w:proofErr w:type="spellStart"/>
      <w:r w:rsidR="00891AFC" w:rsidRPr="00623F89">
        <w:rPr>
          <w:rFonts w:ascii="Comic Sans MS" w:hAnsi="Comic Sans MS"/>
          <w:i/>
          <w:sz w:val="28"/>
          <w:szCs w:val="28"/>
        </w:rPr>
        <w:t>placement</w:t>
      </w:r>
      <w:proofErr w:type="spellEnd"/>
      <w:r w:rsidR="00891AFC" w:rsidRPr="00623F89">
        <w:rPr>
          <w:rFonts w:ascii="Comic Sans MS" w:hAnsi="Comic Sans MS"/>
          <w:i/>
          <w:sz w:val="28"/>
          <w:szCs w:val="28"/>
        </w:rPr>
        <w:t xml:space="preserve"> a Roma </w:t>
      </w:r>
      <w:r w:rsidR="00891AFC" w:rsidRPr="00623F89">
        <w:rPr>
          <w:rFonts w:ascii="Comic Sans MS" w:hAnsi="Comic Sans MS"/>
          <w:sz w:val="28"/>
          <w:szCs w:val="28"/>
        </w:rPr>
        <w:t>Tre</w:t>
      </w:r>
    </w:p>
    <w:p w14:paraId="716907D0" w14:textId="020AE8A7" w:rsidR="00840C68" w:rsidRDefault="00255914" w:rsidP="00623F89">
      <w:pPr>
        <w:spacing w:after="0" w:line="240" w:lineRule="auto"/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Ugo Attisani</w:t>
      </w:r>
      <w:r w:rsidR="00623F89">
        <w:rPr>
          <w:rFonts w:ascii="Comic Sans MS" w:hAnsi="Comic Sans MS"/>
          <w:sz w:val="28"/>
          <w:szCs w:val="28"/>
        </w:rPr>
        <w:t xml:space="preserve"> (</w:t>
      </w:r>
      <w:r w:rsidR="00840C68" w:rsidRPr="00623F89">
        <w:rPr>
          <w:rFonts w:ascii="Comic Sans MS" w:hAnsi="Comic Sans MS"/>
          <w:sz w:val="28"/>
          <w:szCs w:val="28"/>
        </w:rPr>
        <w:t>Uffici</w:t>
      </w:r>
      <w:r w:rsidR="00840C68" w:rsidRPr="002A1709">
        <w:rPr>
          <w:rFonts w:ascii="Comic Sans MS" w:hAnsi="Comic Sans MS"/>
          <w:sz w:val="28"/>
          <w:szCs w:val="28"/>
        </w:rPr>
        <w:t>o Job Placement</w:t>
      </w:r>
      <w:r w:rsidR="00623F89">
        <w:rPr>
          <w:rFonts w:ascii="Comic Sans MS" w:hAnsi="Comic Sans MS"/>
          <w:sz w:val="28"/>
          <w:szCs w:val="28"/>
        </w:rPr>
        <w:t>)</w:t>
      </w:r>
    </w:p>
    <w:p w14:paraId="655D9F4F" w14:textId="529CA735" w:rsidR="00623F89" w:rsidRDefault="00255914" w:rsidP="00623F89">
      <w:pPr>
        <w:spacing w:after="0" w:line="240" w:lineRule="auto"/>
        <w:ind w:left="851" w:hanging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11:40 </w:t>
      </w:r>
      <w:r w:rsidR="00623F89" w:rsidRPr="00623F89">
        <w:rPr>
          <w:rFonts w:ascii="Comic Sans MS" w:hAnsi="Comic Sans MS"/>
          <w:i/>
          <w:sz w:val="28"/>
          <w:szCs w:val="28"/>
        </w:rPr>
        <w:t xml:space="preserve">Il Centro per l’Impiego </w:t>
      </w:r>
      <w:r>
        <w:rPr>
          <w:rFonts w:ascii="Comic Sans MS" w:hAnsi="Comic Sans MS"/>
          <w:i/>
          <w:sz w:val="28"/>
          <w:szCs w:val="28"/>
        </w:rPr>
        <w:t>Universitario Roma Tre:</w:t>
      </w:r>
      <w:r w:rsidR="00623F89" w:rsidRPr="00623F89">
        <w:rPr>
          <w:rFonts w:ascii="Comic Sans MS" w:hAnsi="Comic Sans MS"/>
          <w:i/>
          <w:sz w:val="28"/>
          <w:szCs w:val="28"/>
        </w:rPr>
        <w:t xml:space="preserve"> strumenti e servizi</w:t>
      </w:r>
      <w:r w:rsidR="00623F89">
        <w:rPr>
          <w:rFonts w:ascii="Comic Sans MS" w:hAnsi="Comic Sans MS"/>
          <w:sz w:val="28"/>
          <w:szCs w:val="28"/>
        </w:rPr>
        <w:t xml:space="preserve">. </w:t>
      </w:r>
      <w:r w:rsidR="00623F89" w:rsidRPr="00623F89">
        <w:rPr>
          <w:rFonts w:ascii="Comic Sans MS" w:hAnsi="Comic Sans MS"/>
          <w:sz w:val="28"/>
          <w:szCs w:val="28"/>
        </w:rPr>
        <w:t>Marco Agnello</w:t>
      </w:r>
      <w:r>
        <w:rPr>
          <w:rFonts w:ascii="Comic Sans MS" w:hAnsi="Comic Sans MS"/>
          <w:sz w:val="28"/>
          <w:szCs w:val="28"/>
        </w:rPr>
        <w:t xml:space="preserve"> e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Marco Chillemi</w:t>
      </w:r>
      <w:r w:rsidR="00623F89">
        <w:rPr>
          <w:rFonts w:ascii="Comic Sans MS" w:hAnsi="Comic Sans MS"/>
          <w:i/>
          <w:sz w:val="28"/>
          <w:szCs w:val="28"/>
        </w:rPr>
        <w:t xml:space="preserve"> </w:t>
      </w:r>
      <w:r w:rsidR="00623F89">
        <w:rPr>
          <w:rFonts w:ascii="Comic Sans MS" w:hAnsi="Comic Sans MS"/>
          <w:sz w:val="28"/>
          <w:szCs w:val="28"/>
        </w:rPr>
        <w:t xml:space="preserve">(CPI, Roma Tre). </w:t>
      </w:r>
    </w:p>
    <w:p w14:paraId="53B59781" w14:textId="77777777" w:rsidR="00840C68" w:rsidRPr="00623F89" w:rsidRDefault="00840C68" w:rsidP="0041665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2A1709">
        <w:rPr>
          <w:rFonts w:ascii="Comic Sans MS" w:hAnsi="Comic Sans MS"/>
          <w:sz w:val="28"/>
          <w:szCs w:val="28"/>
        </w:rPr>
        <w:t>1</w:t>
      </w:r>
      <w:r w:rsidR="00A62A20" w:rsidRPr="002A1709">
        <w:rPr>
          <w:rFonts w:ascii="Comic Sans MS" w:hAnsi="Comic Sans MS"/>
          <w:sz w:val="28"/>
          <w:szCs w:val="28"/>
        </w:rPr>
        <w:t>2</w:t>
      </w:r>
      <w:r w:rsidRPr="002A1709">
        <w:rPr>
          <w:rFonts w:ascii="Comic Sans MS" w:hAnsi="Comic Sans MS"/>
          <w:sz w:val="28"/>
          <w:szCs w:val="28"/>
        </w:rPr>
        <w:t>.</w:t>
      </w:r>
      <w:r w:rsidR="00A62A20" w:rsidRPr="002A1709">
        <w:rPr>
          <w:rFonts w:ascii="Comic Sans MS" w:hAnsi="Comic Sans MS"/>
          <w:sz w:val="28"/>
          <w:szCs w:val="28"/>
        </w:rPr>
        <w:t>4</w:t>
      </w:r>
      <w:r w:rsidR="00623F89">
        <w:rPr>
          <w:rFonts w:ascii="Comic Sans MS" w:hAnsi="Comic Sans MS"/>
          <w:sz w:val="28"/>
          <w:szCs w:val="28"/>
        </w:rPr>
        <w:t>0</w:t>
      </w:r>
      <w:r w:rsidRPr="002A1709">
        <w:rPr>
          <w:rFonts w:ascii="Comic Sans MS" w:hAnsi="Comic Sans MS"/>
          <w:sz w:val="28"/>
          <w:szCs w:val="28"/>
        </w:rPr>
        <w:t xml:space="preserve"> Dibattito e </w:t>
      </w:r>
      <w:r w:rsidR="00A62A20" w:rsidRPr="002A1709">
        <w:rPr>
          <w:rFonts w:ascii="Comic Sans MS" w:hAnsi="Comic Sans MS"/>
          <w:sz w:val="28"/>
          <w:szCs w:val="28"/>
        </w:rPr>
        <w:t xml:space="preserve">domande </w:t>
      </w:r>
    </w:p>
    <w:p w14:paraId="788208BA" w14:textId="77777777" w:rsidR="00840C68" w:rsidRPr="002A1709" w:rsidRDefault="00840C68" w:rsidP="001C10A9">
      <w:pPr>
        <w:spacing w:after="0" w:line="240" w:lineRule="auto"/>
        <w:jc w:val="center"/>
        <w:outlineLvl w:val="0"/>
        <w:rPr>
          <w:rFonts w:ascii="Comic Sans MS" w:hAnsi="Comic Sans MS"/>
          <w:b/>
          <w:sz w:val="28"/>
          <w:szCs w:val="28"/>
        </w:rPr>
      </w:pPr>
    </w:p>
    <w:sectPr w:rsidR="00840C68" w:rsidRPr="002A1709" w:rsidSect="00425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486C5" w14:textId="77777777" w:rsidR="00503FBF" w:rsidRDefault="00503FBF" w:rsidP="00D813E2">
      <w:pPr>
        <w:spacing w:after="0" w:line="240" w:lineRule="auto"/>
      </w:pPr>
      <w:r>
        <w:separator/>
      </w:r>
    </w:p>
  </w:endnote>
  <w:endnote w:type="continuationSeparator" w:id="0">
    <w:p w14:paraId="42F39DC1" w14:textId="77777777" w:rsidR="00503FBF" w:rsidRDefault="00503FBF" w:rsidP="00D8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C0E1E" w14:textId="77777777" w:rsidR="00503FBF" w:rsidRDefault="00503FBF" w:rsidP="00D813E2">
      <w:pPr>
        <w:spacing w:after="0" w:line="240" w:lineRule="auto"/>
      </w:pPr>
      <w:r>
        <w:separator/>
      </w:r>
    </w:p>
  </w:footnote>
  <w:footnote w:type="continuationSeparator" w:id="0">
    <w:p w14:paraId="1470F2E8" w14:textId="77777777" w:rsidR="00503FBF" w:rsidRDefault="00503FBF" w:rsidP="00D81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DA"/>
    <w:rsid w:val="00012007"/>
    <w:rsid w:val="0002101E"/>
    <w:rsid w:val="00077492"/>
    <w:rsid w:val="000E1E59"/>
    <w:rsid w:val="000F5083"/>
    <w:rsid w:val="000F55FD"/>
    <w:rsid w:val="0012646D"/>
    <w:rsid w:val="001346C6"/>
    <w:rsid w:val="00137A4C"/>
    <w:rsid w:val="001606F5"/>
    <w:rsid w:val="001755DB"/>
    <w:rsid w:val="00191D70"/>
    <w:rsid w:val="001A02A8"/>
    <w:rsid w:val="001A393E"/>
    <w:rsid w:val="001C10A9"/>
    <w:rsid w:val="001C3CFF"/>
    <w:rsid w:val="001D1556"/>
    <w:rsid w:val="002211D5"/>
    <w:rsid w:val="00250162"/>
    <w:rsid w:val="00255914"/>
    <w:rsid w:val="00266B22"/>
    <w:rsid w:val="00275C2D"/>
    <w:rsid w:val="0029037E"/>
    <w:rsid w:val="002936E3"/>
    <w:rsid w:val="002A1709"/>
    <w:rsid w:val="002A6292"/>
    <w:rsid w:val="002B3BBC"/>
    <w:rsid w:val="002C398A"/>
    <w:rsid w:val="002D4DDA"/>
    <w:rsid w:val="002E4950"/>
    <w:rsid w:val="002E67B3"/>
    <w:rsid w:val="0030340D"/>
    <w:rsid w:val="00310E79"/>
    <w:rsid w:val="003730D0"/>
    <w:rsid w:val="003834EE"/>
    <w:rsid w:val="00392A57"/>
    <w:rsid w:val="003B0C3F"/>
    <w:rsid w:val="003B4A39"/>
    <w:rsid w:val="003C7AE9"/>
    <w:rsid w:val="003D02A1"/>
    <w:rsid w:val="004009B5"/>
    <w:rsid w:val="0041665D"/>
    <w:rsid w:val="00425B01"/>
    <w:rsid w:val="004640C6"/>
    <w:rsid w:val="0048030F"/>
    <w:rsid w:val="00492013"/>
    <w:rsid w:val="004955F2"/>
    <w:rsid w:val="004C5248"/>
    <w:rsid w:val="004F17AA"/>
    <w:rsid w:val="004F640A"/>
    <w:rsid w:val="004F6585"/>
    <w:rsid w:val="00501B40"/>
    <w:rsid w:val="00503FBF"/>
    <w:rsid w:val="005552F2"/>
    <w:rsid w:val="005606C9"/>
    <w:rsid w:val="00596B7F"/>
    <w:rsid w:val="005A4491"/>
    <w:rsid w:val="005B7D05"/>
    <w:rsid w:val="005C355C"/>
    <w:rsid w:val="005C47D4"/>
    <w:rsid w:val="005F5082"/>
    <w:rsid w:val="00623F89"/>
    <w:rsid w:val="00651AA3"/>
    <w:rsid w:val="00663013"/>
    <w:rsid w:val="00680433"/>
    <w:rsid w:val="00684721"/>
    <w:rsid w:val="006A4191"/>
    <w:rsid w:val="006B59AC"/>
    <w:rsid w:val="00753C47"/>
    <w:rsid w:val="00760E03"/>
    <w:rsid w:val="007668A8"/>
    <w:rsid w:val="007A4729"/>
    <w:rsid w:val="007D2AEB"/>
    <w:rsid w:val="007F2FAD"/>
    <w:rsid w:val="0081704F"/>
    <w:rsid w:val="00840C68"/>
    <w:rsid w:val="00844845"/>
    <w:rsid w:val="008463FE"/>
    <w:rsid w:val="00876FE8"/>
    <w:rsid w:val="0088733D"/>
    <w:rsid w:val="00891AFC"/>
    <w:rsid w:val="008929F4"/>
    <w:rsid w:val="00895BBC"/>
    <w:rsid w:val="008D025C"/>
    <w:rsid w:val="008E3CE6"/>
    <w:rsid w:val="008F0071"/>
    <w:rsid w:val="00907F7E"/>
    <w:rsid w:val="00912FDA"/>
    <w:rsid w:val="00936DB4"/>
    <w:rsid w:val="00942F51"/>
    <w:rsid w:val="0097705A"/>
    <w:rsid w:val="00987B9F"/>
    <w:rsid w:val="009A53B4"/>
    <w:rsid w:val="009C2F2C"/>
    <w:rsid w:val="009E3F8E"/>
    <w:rsid w:val="009F5FA3"/>
    <w:rsid w:val="00A62A20"/>
    <w:rsid w:val="00AF6157"/>
    <w:rsid w:val="00B00AF5"/>
    <w:rsid w:val="00B054BA"/>
    <w:rsid w:val="00B3637D"/>
    <w:rsid w:val="00BD1F94"/>
    <w:rsid w:val="00BD6298"/>
    <w:rsid w:val="00BF3F11"/>
    <w:rsid w:val="00C06B5B"/>
    <w:rsid w:val="00C17555"/>
    <w:rsid w:val="00C36A90"/>
    <w:rsid w:val="00C57817"/>
    <w:rsid w:val="00C65993"/>
    <w:rsid w:val="00C8297E"/>
    <w:rsid w:val="00C96291"/>
    <w:rsid w:val="00C97164"/>
    <w:rsid w:val="00CF1213"/>
    <w:rsid w:val="00CF13EB"/>
    <w:rsid w:val="00CF4767"/>
    <w:rsid w:val="00CF7DB0"/>
    <w:rsid w:val="00D4540F"/>
    <w:rsid w:val="00D5571E"/>
    <w:rsid w:val="00D60555"/>
    <w:rsid w:val="00D70968"/>
    <w:rsid w:val="00D813E2"/>
    <w:rsid w:val="00DB32E3"/>
    <w:rsid w:val="00DF7547"/>
    <w:rsid w:val="00E1464F"/>
    <w:rsid w:val="00E61EAB"/>
    <w:rsid w:val="00E71992"/>
    <w:rsid w:val="00E77F86"/>
    <w:rsid w:val="00ED0FB1"/>
    <w:rsid w:val="00F24D87"/>
    <w:rsid w:val="00F7224E"/>
    <w:rsid w:val="00FB6DEB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1E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B0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4484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81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13E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1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13E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8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813E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A4729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1C10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9F5FA3"/>
    <w:rPr>
      <w:rFonts w:ascii="Times New Roman" w:hAnsi="Times New Roman" w:cs="Times New Roman"/>
      <w:sz w:val="2"/>
      <w:lang w:eastAsia="en-US"/>
    </w:rPr>
  </w:style>
  <w:style w:type="table" w:styleId="Grigliatabella">
    <w:name w:val="Table Grid"/>
    <w:basedOn w:val="Tabellanormale"/>
    <w:locked/>
    <w:rsid w:val="00D5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23F8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3F8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3F89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3F8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3F8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B0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4484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81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13E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1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13E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8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813E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A4729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1C10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9F5FA3"/>
    <w:rPr>
      <w:rFonts w:ascii="Times New Roman" w:hAnsi="Times New Roman" w:cs="Times New Roman"/>
      <w:sz w:val="2"/>
      <w:lang w:eastAsia="en-US"/>
    </w:rPr>
  </w:style>
  <w:style w:type="table" w:styleId="Grigliatabella">
    <w:name w:val="Table Grid"/>
    <w:basedOn w:val="Tabellanormale"/>
    <w:locked/>
    <w:rsid w:val="00D5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23F8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3F8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3F89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3F8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3F8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Cdl  SdE</vt:lpstr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Cdl  SdE</dc:title>
  <dc:creator>Francesca Rosi</dc:creator>
  <cp:lastModifiedBy>Ugo Attisani</cp:lastModifiedBy>
  <cp:revision>4</cp:revision>
  <cp:lastPrinted>2014-05-13T08:41:00Z</cp:lastPrinted>
  <dcterms:created xsi:type="dcterms:W3CDTF">2016-03-04T09:34:00Z</dcterms:created>
  <dcterms:modified xsi:type="dcterms:W3CDTF">2016-03-04T10:07:00Z</dcterms:modified>
</cp:coreProperties>
</file>